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2D0A">
      <w:pPr>
        <w:jc w:val="center"/>
        <w:rPr>
          <w:rStyle w:val="15"/>
          <w:sz w:val="32"/>
          <w:szCs w:val="32"/>
        </w:rPr>
      </w:pPr>
      <w:r>
        <w:rPr>
          <w:rStyle w:val="15"/>
          <w:rFonts w:hint="eastAsia"/>
          <w:sz w:val="32"/>
          <w:szCs w:val="32"/>
        </w:rPr>
        <w:t>停车场无线车位引导系统设备列表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842"/>
        <w:gridCol w:w="4395"/>
      </w:tblGrid>
      <w:tr w14:paraId="107F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3"/>
            <w:shd w:val="clear" w:color="auto" w:fill="00B0F0"/>
          </w:tcPr>
          <w:p w14:paraId="23B5CCD3">
            <w:pPr>
              <w:pStyle w:val="16"/>
              <w:numPr>
                <w:ilvl w:val="0"/>
                <w:numId w:val="0"/>
              </w:numPr>
              <w:rPr>
                <w:rFonts w:hint="eastAsia"/>
                <w:b/>
                <w:bCs w:val="0"/>
                <w:color w:val="FFFFFF" w:themeColor="background1"/>
              </w:rPr>
            </w:pPr>
            <w:r>
              <w:rPr>
                <w:rFonts w:hint="eastAsia"/>
                <w:b/>
                <w:bCs w:val="0"/>
                <w:color w:val="FFFFFF" w:themeColor="background1"/>
              </w:rPr>
              <w:t>视频车位检测器-节点型</w:t>
            </w:r>
          </w:p>
        </w:tc>
      </w:tr>
      <w:tr w14:paraId="43CF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restart"/>
          </w:tcPr>
          <w:p w14:paraId="072611D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2006600</wp:posOffset>
                  </wp:positionV>
                  <wp:extent cx="2160270" cy="1392555"/>
                  <wp:effectExtent l="0" t="0" r="0" b="0"/>
                  <wp:wrapNone/>
                  <wp:docPr id="955059332" name="图片 955059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059332" name="图片 955059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14:paraId="5A86C81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4395" w:type="dxa"/>
          </w:tcPr>
          <w:p w14:paraId="7FB7A8B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DC 5.0~24V</w:t>
            </w:r>
          </w:p>
        </w:tc>
      </w:tr>
      <w:tr w14:paraId="6EA4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EABA4D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69DEA8E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功耗</w:t>
            </w:r>
          </w:p>
        </w:tc>
        <w:tc>
          <w:tcPr>
            <w:tcW w:w="4395" w:type="dxa"/>
          </w:tcPr>
          <w:p w14:paraId="1E02DB5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≤</w:t>
            </w:r>
            <w:r>
              <w:rPr>
                <w:rFonts w:hint="eastAsia"/>
              </w:rPr>
              <w:t>3</w:t>
            </w:r>
            <w:r>
              <w:t>W</w:t>
            </w:r>
          </w:p>
        </w:tc>
      </w:tr>
      <w:tr w14:paraId="19C4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3DF88C96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03362240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检测车位</w:t>
            </w:r>
          </w:p>
        </w:tc>
        <w:tc>
          <w:tcPr>
            <w:tcW w:w="4395" w:type="dxa"/>
            <w:vAlign w:val="center"/>
          </w:tcPr>
          <w:p w14:paraId="4ECC96D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1~3个</w:t>
            </w:r>
          </w:p>
        </w:tc>
      </w:tr>
      <w:tr w14:paraId="0D86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762C07F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727F823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车位状态识别率</w:t>
            </w:r>
          </w:p>
        </w:tc>
        <w:tc>
          <w:tcPr>
            <w:tcW w:w="4395" w:type="dxa"/>
            <w:vAlign w:val="center"/>
          </w:tcPr>
          <w:p w14:paraId="20B2FC5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≥9</w:t>
            </w:r>
            <w:r>
              <w:rPr>
                <w:rFonts w:hint="eastAsia"/>
              </w:rPr>
              <w:t>8</w:t>
            </w:r>
            <w:r>
              <w:t>%</w:t>
            </w:r>
          </w:p>
        </w:tc>
      </w:tr>
      <w:tr w14:paraId="0E2B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7D20C7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2036027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变灯时间</w:t>
            </w:r>
          </w:p>
        </w:tc>
        <w:tc>
          <w:tcPr>
            <w:tcW w:w="4395" w:type="dxa"/>
            <w:vAlign w:val="center"/>
          </w:tcPr>
          <w:p w14:paraId="5308A83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出场/入场后，≤</w:t>
            </w:r>
            <w:r>
              <w:rPr>
                <w:rFonts w:hint="eastAsia"/>
              </w:rPr>
              <w:t>12</w:t>
            </w:r>
            <w:r>
              <w:t>s</w:t>
            </w:r>
          </w:p>
        </w:tc>
      </w:tr>
      <w:tr w14:paraId="2585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4E0F94A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46C6412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摄像头</w:t>
            </w:r>
          </w:p>
        </w:tc>
        <w:tc>
          <w:tcPr>
            <w:tcW w:w="4395" w:type="dxa"/>
            <w:vAlign w:val="center"/>
          </w:tcPr>
          <w:p w14:paraId="3EBE4C6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300万像素，2.8mm定焦镜头</w:t>
            </w:r>
          </w:p>
        </w:tc>
      </w:tr>
      <w:tr w14:paraId="27D3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2BE5A3E8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23CDC3A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图像分辨率</w:t>
            </w:r>
          </w:p>
        </w:tc>
        <w:tc>
          <w:tcPr>
            <w:tcW w:w="4395" w:type="dxa"/>
            <w:vAlign w:val="center"/>
          </w:tcPr>
          <w:p w14:paraId="27D8161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1920 x 1080</w:t>
            </w:r>
          </w:p>
        </w:tc>
      </w:tr>
      <w:tr w14:paraId="6CD2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2202C62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5F78460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通信方式</w:t>
            </w:r>
          </w:p>
        </w:tc>
        <w:tc>
          <w:tcPr>
            <w:tcW w:w="4395" w:type="dxa"/>
            <w:vAlign w:val="center"/>
          </w:tcPr>
          <w:p w14:paraId="2422F9B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BLE Mesh</w:t>
            </w:r>
          </w:p>
        </w:tc>
      </w:tr>
      <w:tr w14:paraId="3B96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712BA81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32DD5C3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通信对象</w:t>
            </w:r>
          </w:p>
        </w:tc>
        <w:tc>
          <w:tcPr>
            <w:tcW w:w="4395" w:type="dxa"/>
            <w:vAlign w:val="center"/>
          </w:tcPr>
          <w:p w14:paraId="71288C2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视频车位检测器-联主型</w:t>
            </w:r>
          </w:p>
        </w:tc>
      </w:tr>
      <w:tr w14:paraId="565D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83E652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5CBBE9C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通信距离</w:t>
            </w:r>
          </w:p>
        </w:tc>
        <w:tc>
          <w:tcPr>
            <w:tcW w:w="4395" w:type="dxa"/>
            <w:vAlign w:val="center"/>
          </w:tcPr>
          <w:p w14:paraId="30054CB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单跳 &gt; 20米，最多5跳</w:t>
            </w:r>
          </w:p>
        </w:tc>
      </w:tr>
      <w:tr w14:paraId="7173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6B1D576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5FAF6A2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外壳材料</w:t>
            </w:r>
          </w:p>
        </w:tc>
        <w:tc>
          <w:tcPr>
            <w:tcW w:w="4395" w:type="dxa"/>
            <w:vAlign w:val="center"/>
          </w:tcPr>
          <w:p w14:paraId="678842B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亚克力、塑料</w:t>
            </w:r>
          </w:p>
        </w:tc>
      </w:tr>
      <w:tr w14:paraId="6F0E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4DD5BDA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1BD8C858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规格尺寸</w:t>
            </w:r>
          </w:p>
        </w:tc>
        <w:tc>
          <w:tcPr>
            <w:tcW w:w="4395" w:type="dxa"/>
            <w:vAlign w:val="center"/>
          </w:tcPr>
          <w:p w14:paraId="668A9F4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 w:cs="宋体"/>
              </w:rPr>
              <w:t>Φ</w:t>
            </w:r>
            <w:r>
              <w:rPr>
                <w:rFonts w:cs="宋体"/>
              </w:rPr>
              <w:t>95*75mm</w:t>
            </w:r>
          </w:p>
        </w:tc>
      </w:tr>
      <w:tr w14:paraId="7F31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2927129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5B00FC9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4395" w:type="dxa"/>
            <w:vAlign w:val="center"/>
          </w:tcPr>
          <w:p w14:paraId="4FE7804D">
            <w:pPr>
              <w:pStyle w:val="16"/>
              <w:numPr>
                <w:ilvl w:val="0"/>
                <w:numId w:val="0"/>
              </w:numPr>
              <w:rPr>
                <w:rFonts w:hint="eastAsia" w:cs="宋体"/>
              </w:rPr>
            </w:pPr>
            <w:r>
              <w:t>-20</w:t>
            </w:r>
            <w:r>
              <w:rPr>
                <w:rFonts w:hint="eastAsia"/>
              </w:rPr>
              <w:t>℃</w:t>
            </w:r>
            <w:r>
              <w:t>~60</w:t>
            </w:r>
            <w:r>
              <w:rPr>
                <w:rFonts w:hint="eastAsia"/>
              </w:rPr>
              <w:t>℃</w:t>
            </w:r>
          </w:p>
        </w:tc>
      </w:tr>
      <w:tr w14:paraId="7496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7391EF0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408B377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工作湿度</w:t>
            </w:r>
          </w:p>
        </w:tc>
        <w:tc>
          <w:tcPr>
            <w:tcW w:w="4395" w:type="dxa"/>
            <w:vAlign w:val="center"/>
          </w:tcPr>
          <w:p w14:paraId="37DB569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≤90%RH</w:t>
            </w:r>
            <w:r>
              <w:rPr>
                <w:rFonts w:hint="eastAsia"/>
              </w:rPr>
              <w:t>（</w:t>
            </w:r>
            <w:r>
              <w:t>无冷凝）</w:t>
            </w:r>
          </w:p>
        </w:tc>
      </w:tr>
    </w:tbl>
    <w:p w14:paraId="4DA55092">
      <w:pPr>
        <w:jc w:val="left"/>
        <w:rPr>
          <w:rFonts w:hint="eastAsia" w:ascii="微软雅黑" w:hAnsi="微软雅黑" w:eastAsia="微软雅黑"/>
          <w:bCs/>
          <w:color w:val="000000"/>
          <w:sz w:val="22"/>
          <w:szCs w:val="28"/>
        </w:rPr>
      </w:pPr>
    </w:p>
    <w:p w14:paraId="4F2CE64C">
      <w:pPr>
        <w:widowControl/>
        <w:jc w:val="left"/>
        <w:rPr>
          <w:rFonts w:hint="eastAsia" w:ascii="微软雅黑" w:hAnsi="微软雅黑" w:eastAsia="微软雅黑"/>
          <w:bCs/>
          <w:color w:val="000000"/>
          <w:sz w:val="22"/>
          <w:szCs w:val="28"/>
        </w:rPr>
      </w:pPr>
      <w:r>
        <w:rPr>
          <w:rFonts w:hint="eastAsia" w:ascii="微软雅黑" w:hAnsi="微软雅黑" w:eastAsia="微软雅黑"/>
          <w:bCs/>
          <w:color w:val="000000"/>
          <w:sz w:val="22"/>
          <w:szCs w:val="28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842"/>
        <w:gridCol w:w="4395"/>
      </w:tblGrid>
      <w:tr w14:paraId="3E68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3"/>
            <w:shd w:val="clear" w:color="auto" w:fill="00B0F0"/>
          </w:tcPr>
          <w:p w14:paraId="1683192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b/>
                <w:bCs w:val="0"/>
                <w:color w:val="FFFFFF" w:themeColor="background1"/>
              </w:rPr>
              <w:t>视频车位检测器-联主型</w:t>
            </w:r>
          </w:p>
        </w:tc>
      </w:tr>
      <w:tr w14:paraId="68C8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restart"/>
          </w:tcPr>
          <w:p w14:paraId="3C32C31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2245360</wp:posOffset>
                  </wp:positionV>
                  <wp:extent cx="2160270" cy="1392555"/>
                  <wp:effectExtent l="0" t="0" r="0" b="0"/>
                  <wp:wrapNone/>
                  <wp:docPr id="355051256" name="图片 35505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51256" name="图片 355051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14:paraId="0272619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4395" w:type="dxa"/>
          </w:tcPr>
          <w:p w14:paraId="7916550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DC 5.0~24V</w:t>
            </w:r>
          </w:p>
        </w:tc>
      </w:tr>
      <w:tr w14:paraId="31B4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65D886A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3EB1BF5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功耗</w:t>
            </w:r>
          </w:p>
        </w:tc>
        <w:tc>
          <w:tcPr>
            <w:tcW w:w="4395" w:type="dxa"/>
          </w:tcPr>
          <w:p w14:paraId="4405E87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≤</w:t>
            </w:r>
            <w:r>
              <w:rPr>
                <w:rFonts w:hint="eastAsia"/>
              </w:rPr>
              <w:t>4</w:t>
            </w:r>
            <w:r>
              <w:t>W</w:t>
            </w:r>
          </w:p>
        </w:tc>
      </w:tr>
      <w:tr w14:paraId="217C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7CE7537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517ACD8F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检测车位</w:t>
            </w:r>
          </w:p>
        </w:tc>
        <w:tc>
          <w:tcPr>
            <w:tcW w:w="4395" w:type="dxa"/>
            <w:vAlign w:val="center"/>
          </w:tcPr>
          <w:p w14:paraId="6F2CB73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1~3个</w:t>
            </w:r>
          </w:p>
        </w:tc>
      </w:tr>
      <w:tr w14:paraId="2C3B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CDD171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18CAE41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车位状态识别率</w:t>
            </w:r>
          </w:p>
        </w:tc>
        <w:tc>
          <w:tcPr>
            <w:tcW w:w="4395" w:type="dxa"/>
            <w:vAlign w:val="center"/>
          </w:tcPr>
          <w:p w14:paraId="3A9CCB9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≥9</w:t>
            </w:r>
            <w:r>
              <w:rPr>
                <w:rFonts w:hint="eastAsia"/>
              </w:rPr>
              <w:t>8</w:t>
            </w:r>
            <w:r>
              <w:t>%</w:t>
            </w:r>
          </w:p>
        </w:tc>
      </w:tr>
      <w:tr w14:paraId="4E21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4FCE1B9F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3106755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变灯时间</w:t>
            </w:r>
          </w:p>
        </w:tc>
        <w:tc>
          <w:tcPr>
            <w:tcW w:w="4395" w:type="dxa"/>
            <w:vAlign w:val="center"/>
          </w:tcPr>
          <w:p w14:paraId="5FD01E2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出场/入场后，≤</w:t>
            </w:r>
            <w:r>
              <w:rPr>
                <w:rFonts w:hint="eastAsia"/>
              </w:rPr>
              <w:t>12</w:t>
            </w:r>
            <w:r>
              <w:t>s</w:t>
            </w:r>
          </w:p>
        </w:tc>
      </w:tr>
      <w:tr w14:paraId="0BD7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7A996F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101063A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摄像头</w:t>
            </w:r>
          </w:p>
        </w:tc>
        <w:tc>
          <w:tcPr>
            <w:tcW w:w="4395" w:type="dxa"/>
            <w:vAlign w:val="center"/>
          </w:tcPr>
          <w:p w14:paraId="5FCB0DA6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300万像素，2.8mm定焦镜头</w:t>
            </w:r>
          </w:p>
        </w:tc>
      </w:tr>
      <w:tr w14:paraId="2140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580E1EF6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30C69C1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图像分辨率</w:t>
            </w:r>
          </w:p>
        </w:tc>
        <w:tc>
          <w:tcPr>
            <w:tcW w:w="4395" w:type="dxa"/>
            <w:vAlign w:val="center"/>
          </w:tcPr>
          <w:p w14:paraId="4E5EADD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1920 x 1080</w:t>
            </w:r>
          </w:p>
        </w:tc>
      </w:tr>
      <w:tr w14:paraId="79BB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20F541E0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7BECFE5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通信方式</w:t>
            </w:r>
          </w:p>
        </w:tc>
        <w:tc>
          <w:tcPr>
            <w:tcW w:w="4395" w:type="dxa"/>
            <w:vAlign w:val="center"/>
          </w:tcPr>
          <w:p w14:paraId="4DE588B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BLE Mesh</w:t>
            </w:r>
          </w:p>
        </w:tc>
      </w:tr>
      <w:tr w14:paraId="0195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780373C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377D83F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通信对象</w:t>
            </w:r>
          </w:p>
        </w:tc>
        <w:tc>
          <w:tcPr>
            <w:tcW w:w="4395" w:type="dxa"/>
            <w:vAlign w:val="center"/>
          </w:tcPr>
          <w:p w14:paraId="653D73E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BLE Mesh：视频车位检测器-节点型</w:t>
            </w:r>
          </w:p>
        </w:tc>
      </w:tr>
      <w:tr w14:paraId="1C3D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50AB88E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FAF457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通信距离</w:t>
            </w:r>
          </w:p>
        </w:tc>
        <w:tc>
          <w:tcPr>
            <w:tcW w:w="4395" w:type="dxa"/>
            <w:vAlign w:val="center"/>
          </w:tcPr>
          <w:p w14:paraId="62095CE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433M无线：单跳 &gt; 100米，最多255跳</w:t>
            </w:r>
          </w:p>
        </w:tc>
      </w:tr>
      <w:tr w14:paraId="16D0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19E622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  <w:vMerge w:val="continue"/>
          </w:tcPr>
          <w:p w14:paraId="3428C458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14:paraId="1B012AB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BLE Mesh：单跳 &gt; 20米，最多5跳</w:t>
            </w:r>
          </w:p>
        </w:tc>
      </w:tr>
      <w:tr w14:paraId="342E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4676A96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514EC32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外壳材料</w:t>
            </w:r>
          </w:p>
        </w:tc>
        <w:tc>
          <w:tcPr>
            <w:tcW w:w="4395" w:type="dxa"/>
            <w:vAlign w:val="center"/>
          </w:tcPr>
          <w:p w14:paraId="55A19DC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亚克力、塑料</w:t>
            </w:r>
          </w:p>
        </w:tc>
      </w:tr>
      <w:tr w14:paraId="3BB6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5320C8D0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2BC4C65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规格尺寸</w:t>
            </w:r>
          </w:p>
        </w:tc>
        <w:tc>
          <w:tcPr>
            <w:tcW w:w="4395" w:type="dxa"/>
            <w:vAlign w:val="center"/>
          </w:tcPr>
          <w:p w14:paraId="36FA4F06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 w:cs="宋体"/>
              </w:rPr>
              <w:t>Φ</w:t>
            </w:r>
            <w:r>
              <w:rPr>
                <w:rFonts w:cs="宋体"/>
              </w:rPr>
              <w:t>95*75mm</w:t>
            </w:r>
          </w:p>
        </w:tc>
      </w:tr>
      <w:tr w14:paraId="4D90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54FA304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1D1BF2AF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4395" w:type="dxa"/>
            <w:vAlign w:val="center"/>
          </w:tcPr>
          <w:p w14:paraId="5439EEF4">
            <w:pPr>
              <w:pStyle w:val="16"/>
              <w:numPr>
                <w:ilvl w:val="0"/>
                <w:numId w:val="0"/>
              </w:numPr>
              <w:rPr>
                <w:rFonts w:hint="eastAsia" w:cs="宋体"/>
              </w:rPr>
            </w:pPr>
            <w:r>
              <w:t>-20</w:t>
            </w:r>
            <w:r>
              <w:rPr>
                <w:rFonts w:hint="eastAsia"/>
              </w:rPr>
              <w:t>℃</w:t>
            </w:r>
            <w:r>
              <w:t>~60</w:t>
            </w:r>
            <w:r>
              <w:rPr>
                <w:rFonts w:hint="eastAsia"/>
              </w:rPr>
              <w:t>℃</w:t>
            </w:r>
          </w:p>
        </w:tc>
      </w:tr>
      <w:tr w14:paraId="3C87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687E2D28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842" w:type="dxa"/>
          </w:tcPr>
          <w:p w14:paraId="4B9740C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工作湿度</w:t>
            </w:r>
          </w:p>
        </w:tc>
        <w:tc>
          <w:tcPr>
            <w:tcW w:w="4395" w:type="dxa"/>
            <w:vAlign w:val="center"/>
          </w:tcPr>
          <w:p w14:paraId="049E008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≤90%RH</w:t>
            </w:r>
            <w:r>
              <w:rPr>
                <w:rFonts w:hint="eastAsia"/>
              </w:rPr>
              <w:t>（</w:t>
            </w:r>
            <w:r>
              <w:t>无冷凝）</w:t>
            </w:r>
          </w:p>
        </w:tc>
      </w:tr>
    </w:tbl>
    <w:p w14:paraId="7D007B32">
      <w:pPr>
        <w:jc w:val="left"/>
        <w:rPr>
          <w:rFonts w:hint="eastAsia" w:ascii="微软雅黑" w:hAnsi="微软雅黑" w:eastAsia="微软雅黑"/>
          <w:bCs/>
          <w:color w:val="000000"/>
          <w:sz w:val="22"/>
          <w:szCs w:val="28"/>
        </w:rPr>
      </w:pPr>
    </w:p>
    <w:p w14:paraId="478B4C26">
      <w:pPr>
        <w:widowControl/>
        <w:jc w:val="left"/>
        <w:rPr>
          <w:rFonts w:hint="eastAsia" w:ascii="微软雅黑" w:hAnsi="微软雅黑" w:eastAsia="微软雅黑"/>
          <w:bCs/>
          <w:color w:val="000000"/>
          <w:sz w:val="22"/>
          <w:szCs w:val="28"/>
        </w:rPr>
      </w:pPr>
      <w:r>
        <w:rPr>
          <w:rFonts w:hint="eastAsia" w:ascii="微软雅黑" w:hAnsi="微软雅黑" w:eastAsia="微软雅黑"/>
          <w:bCs/>
          <w:color w:val="000000"/>
          <w:sz w:val="22"/>
          <w:szCs w:val="28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701"/>
        <w:gridCol w:w="4536"/>
      </w:tblGrid>
      <w:tr w14:paraId="3DD8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3"/>
            <w:shd w:val="clear" w:color="auto" w:fill="00B0F0"/>
          </w:tcPr>
          <w:p w14:paraId="2F71DA8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b/>
                <w:bCs w:val="0"/>
                <w:color w:val="FFFFFF" w:themeColor="background1"/>
              </w:rPr>
              <w:t>网关主机</w:t>
            </w:r>
          </w:p>
        </w:tc>
      </w:tr>
      <w:tr w14:paraId="28B4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restart"/>
          </w:tcPr>
          <w:p w14:paraId="2C87BEA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1584325</wp:posOffset>
                  </wp:positionV>
                  <wp:extent cx="1801495" cy="179641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79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6EAA53D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4536" w:type="dxa"/>
          </w:tcPr>
          <w:p w14:paraId="175EBE3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DC 5.0~24V</w:t>
            </w:r>
          </w:p>
        </w:tc>
      </w:tr>
      <w:tr w14:paraId="5D22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1CAA43D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4AF9A616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功耗</w:t>
            </w:r>
          </w:p>
        </w:tc>
        <w:tc>
          <w:tcPr>
            <w:tcW w:w="4536" w:type="dxa"/>
          </w:tcPr>
          <w:p w14:paraId="6665740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≤</w:t>
            </w:r>
            <w:r>
              <w:rPr>
                <w:rFonts w:hint="eastAsia"/>
              </w:rPr>
              <w:t>3</w:t>
            </w:r>
            <w:r>
              <w:t>W</w:t>
            </w:r>
          </w:p>
        </w:tc>
      </w:tr>
      <w:tr w14:paraId="5351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1BEFDC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171AD75F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设备容量</w:t>
            </w:r>
          </w:p>
        </w:tc>
        <w:tc>
          <w:tcPr>
            <w:tcW w:w="4536" w:type="dxa"/>
            <w:vAlign w:val="center"/>
          </w:tcPr>
          <w:p w14:paraId="7BC518B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没有限制</w:t>
            </w:r>
          </w:p>
        </w:tc>
      </w:tr>
      <w:tr w14:paraId="0FD0C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783220C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36216C1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通信接口</w:t>
            </w:r>
          </w:p>
        </w:tc>
        <w:tc>
          <w:tcPr>
            <w:tcW w:w="4536" w:type="dxa"/>
            <w:vAlign w:val="center"/>
          </w:tcPr>
          <w:p w14:paraId="3B3C352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RJ45、RS232、Type-C</w:t>
            </w:r>
          </w:p>
        </w:tc>
      </w:tr>
      <w:tr w14:paraId="11CD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5774174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1BADD3E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通信方式</w:t>
            </w:r>
          </w:p>
        </w:tc>
        <w:tc>
          <w:tcPr>
            <w:tcW w:w="4536" w:type="dxa"/>
            <w:vAlign w:val="center"/>
          </w:tcPr>
          <w:p w14:paraId="76A778A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TCP/IP、4G、RS232、USB、433M无线</w:t>
            </w:r>
          </w:p>
        </w:tc>
      </w:tr>
      <w:tr w14:paraId="0078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78F4A2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F1C187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通信对象</w:t>
            </w:r>
          </w:p>
        </w:tc>
        <w:tc>
          <w:tcPr>
            <w:tcW w:w="4536" w:type="dxa"/>
            <w:vAlign w:val="center"/>
          </w:tcPr>
          <w:p w14:paraId="13E2D7A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TCP/IP、4G：云服务器</w:t>
            </w:r>
          </w:p>
        </w:tc>
      </w:tr>
      <w:tr w14:paraId="1BF8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1C731148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  <w:vMerge w:val="continue"/>
          </w:tcPr>
          <w:p w14:paraId="056AAAD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4536" w:type="dxa"/>
            <w:vAlign w:val="center"/>
          </w:tcPr>
          <w:p w14:paraId="682985A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RS232、USB：电脑</w:t>
            </w:r>
          </w:p>
        </w:tc>
      </w:tr>
      <w:tr w14:paraId="34F4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2B348F8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  <w:vMerge w:val="continue"/>
          </w:tcPr>
          <w:p w14:paraId="1A73F84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4536" w:type="dxa"/>
            <w:vAlign w:val="center"/>
          </w:tcPr>
          <w:p w14:paraId="6E079BE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433M无线：落地屏、引导屏、中继器、视频车位检测器-联主型</w:t>
            </w:r>
          </w:p>
        </w:tc>
      </w:tr>
      <w:tr w14:paraId="4734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2427FD9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2D3763D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通信距离</w:t>
            </w:r>
          </w:p>
        </w:tc>
        <w:tc>
          <w:tcPr>
            <w:tcW w:w="4536" w:type="dxa"/>
            <w:vAlign w:val="center"/>
          </w:tcPr>
          <w:p w14:paraId="40FD0EF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433M无线：单跳 &gt; 100米，最多255跳</w:t>
            </w:r>
          </w:p>
        </w:tc>
      </w:tr>
      <w:tr w14:paraId="2900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4ADE59A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4F2153E6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外壳材料</w:t>
            </w:r>
          </w:p>
        </w:tc>
        <w:tc>
          <w:tcPr>
            <w:tcW w:w="4536" w:type="dxa"/>
            <w:vAlign w:val="center"/>
          </w:tcPr>
          <w:p w14:paraId="4C9C734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铝合金</w:t>
            </w:r>
          </w:p>
        </w:tc>
      </w:tr>
      <w:tr w14:paraId="03B1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39C695D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126E727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规格尺寸</w:t>
            </w:r>
          </w:p>
        </w:tc>
        <w:tc>
          <w:tcPr>
            <w:tcW w:w="4536" w:type="dxa"/>
            <w:vAlign w:val="center"/>
          </w:tcPr>
          <w:p w14:paraId="3229ABD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155*147*41mm</w:t>
            </w:r>
          </w:p>
        </w:tc>
      </w:tr>
      <w:tr w14:paraId="2725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7E915526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287C99A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4536" w:type="dxa"/>
            <w:vAlign w:val="center"/>
          </w:tcPr>
          <w:p w14:paraId="4F2059E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-20</w:t>
            </w:r>
            <w:r>
              <w:rPr>
                <w:rFonts w:hint="eastAsia"/>
              </w:rPr>
              <w:t>℃</w:t>
            </w:r>
            <w:r>
              <w:t>~60</w:t>
            </w:r>
            <w:r>
              <w:rPr>
                <w:rFonts w:hint="eastAsia"/>
              </w:rPr>
              <w:t>℃</w:t>
            </w:r>
          </w:p>
        </w:tc>
      </w:tr>
      <w:tr w14:paraId="711D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338849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2A442FC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工作湿度</w:t>
            </w:r>
          </w:p>
        </w:tc>
        <w:tc>
          <w:tcPr>
            <w:tcW w:w="4536" w:type="dxa"/>
            <w:vAlign w:val="center"/>
          </w:tcPr>
          <w:p w14:paraId="14EA071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≤90%RH</w:t>
            </w:r>
            <w:r>
              <w:rPr>
                <w:rFonts w:hint="eastAsia"/>
              </w:rPr>
              <w:t>（</w:t>
            </w:r>
            <w:r>
              <w:t>无冷凝）</w:t>
            </w:r>
          </w:p>
        </w:tc>
      </w:tr>
    </w:tbl>
    <w:p w14:paraId="18F2F794">
      <w:pPr>
        <w:jc w:val="left"/>
        <w:rPr>
          <w:rFonts w:hint="eastAsia" w:ascii="微软雅黑" w:hAnsi="微软雅黑" w:eastAsia="微软雅黑"/>
          <w:bCs/>
          <w:color w:val="000000"/>
          <w:sz w:val="22"/>
          <w:szCs w:val="28"/>
        </w:rPr>
      </w:pPr>
    </w:p>
    <w:p w14:paraId="66C7CB5B">
      <w:pPr>
        <w:widowControl/>
        <w:jc w:val="left"/>
        <w:rPr>
          <w:rFonts w:hint="eastAsia" w:ascii="微软雅黑" w:hAnsi="微软雅黑" w:eastAsia="微软雅黑"/>
          <w:bCs/>
          <w:color w:val="000000"/>
          <w:sz w:val="22"/>
          <w:szCs w:val="28"/>
        </w:rPr>
      </w:pPr>
      <w:r>
        <w:rPr>
          <w:rFonts w:hint="eastAsia" w:ascii="微软雅黑" w:hAnsi="微软雅黑" w:eastAsia="微软雅黑"/>
          <w:bCs/>
          <w:color w:val="000000"/>
          <w:sz w:val="22"/>
          <w:szCs w:val="28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701"/>
        <w:gridCol w:w="4536"/>
      </w:tblGrid>
      <w:tr w14:paraId="08A9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3"/>
            <w:shd w:val="clear" w:color="auto" w:fill="00B0F0"/>
          </w:tcPr>
          <w:p w14:paraId="33C4317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b/>
                <w:bCs w:val="0"/>
                <w:color w:val="FFFFFF" w:themeColor="background1"/>
              </w:rPr>
              <w:t>入口落地屏</w:t>
            </w:r>
          </w:p>
        </w:tc>
      </w:tr>
      <w:tr w14:paraId="476B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restart"/>
          </w:tcPr>
          <w:p w14:paraId="6958E67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501650</wp:posOffset>
                  </wp:positionV>
                  <wp:extent cx="883285" cy="2879725"/>
                  <wp:effectExtent l="0" t="0" r="0" b="0"/>
                  <wp:wrapNone/>
                  <wp:docPr id="460363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63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3385820</wp:posOffset>
                      </wp:positionV>
                      <wp:extent cx="642620" cy="289560"/>
                      <wp:effectExtent l="0" t="0" r="5080" b="15240"/>
                      <wp:wrapSquare wrapText="bothSides"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5D0636">
                                  <w:r>
                                    <w:rPr>
                                      <w:rFonts w:hint="eastAsia"/>
                                    </w:rPr>
                                    <w:t>参考图</w:t>
                                  </w:r>
                                </w:p>
                              </w:txbxContent>
                            </wps:txbx>
                            <wps:bodyPr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62.45pt;margin-top:266.6pt;height:22.8pt;width:50.6pt;mso-wrap-distance-bottom:3.6pt;mso-wrap-distance-left:9pt;mso-wrap-distance-right:9pt;mso-wrap-distance-top:3.6pt;z-index:251666432;mso-width-relative:margin;mso-height-relative:margin;mso-height-percent:200;" fillcolor="#FFFFFF" filled="t" stroked="f" coordsize="21600,21600" o:gfxdata="UEsDBAoAAAAAAIdO4kAAAAAAAAAAAAAAAAAEAAAAZHJzL1BLAwQUAAAACACHTuJAgmFRKtkAAAAL&#10;AQAADwAAAGRycy9kb3ducmV2LnhtbE2Py07DMBBF90j8gzVI7KgTl5YQ4lSIig0LJApSu3RjJ47w&#10;S7abhr9nWNHlnTm6c6bZzNaQScU0esehXBRAlOu8HN3A4evz9a4CkrJwUhjvFIcflWDTXl81opb+&#10;7D7UtMsDwRKXasFB5xxqSlOnlRVp4YNyuOt9tCJjjAOVUZyx3BrKimJNrRgdXtAiqBetuu/dyXLY&#10;Wz3KbXw/9NJM27f+eRXmGDi/vSmLJyBZzfkfhj99VIcWnY7+5GQiBjO7f0SUw2q5ZECQYGxdAjni&#10;5KGqgLYNvfyh/QVQSwMEFAAAAAgAh07iQAhoD+7ZAQAAqQMAAA4AAABkcnMvZTJvRG9jLnhtbK1T&#10;zY7TMBC+I/EOlu80bQTVEjVdwVblggBplwdwHaexZHssj9ukLwBvwIkLd56rz8HYCV3Yvexhc0jG&#10;8/PNfJ8nq+vBGnZUATW4mi9mc86Uk9Bot6/517vtqyvOMArXCANO1fykkF+vX75Y9b5SJXRgGhUY&#10;gTisel/zLkZfFQXKTlmBM/DKUbCFYEWkY9gXTRA9oVtTlPP5sughND6AVIjk3YxBPiGGpwBC22qp&#10;NiAPVrk4ogZlRCRK2GmPfJ2nbVsl4+e2RRWZqTkxjflNTcjepXexXolqH4TvtJxGEE8Z4QEnK7Sj&#10;pheojYiCHYJ+BGW1DIDQxpkEW4xEsiLEYjF/oM1tJ7zKXEhq9BfR8flg5afjl8B0Q5vAmROWLvz8&#10;4/v55+/zr2+sTPL0HivKuvWUF4f3MKTUyY/kTKyHNtj0JT6M4iTu6SKuGiKT5Fy+LpclRSSFyqu3&#10;b5ZZ/OK+2AeMHxRYloyaB7q7LKk4fsRIDSn1b0rqhWB0s9XG5EPY725MYEdB97zNT5qRSv5LMy4l&#10;O0hlYzh5ikRxpJKsOOyGid8OmhPRFk52QEsT+WTexHGFDj7ofUfDLvKk6N8dIoHnaRPUWD91oBvM&#10;E03bllbk33POuv/D1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mFRKtkAAAALAQAADwAAAAAA&#10;AAABACAAAAAiAAAAZHJzL2Rvd25yZXYueG1sUEsBAhQAFAAAAAgAh07iQAhoD+7ZAQAAqQMAAA4A&#10;AAAAAAAAAQAgAAAAKAEAAGRycy9lMm9Eb2MueG1sUEsFBgAAAAAGAAYAWQEAAHMFAAAAAA=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485D0636">
                            <w:r>
                              <w:rPr>
                                <w:rFonts w:hint="eastAsia"/>
                              </w:rPr>
                              <w:t>参考图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128F718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4536" w:type="dxa"/>
          </w:tcPr>
          <w:p w14:paraId="2403F8C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DC 5.0~24V</w:t>
            </w:r>
          </w:p>
        </w:tc>
      </w:tr>
      <w:tr w14:paraId="0465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AC64FBF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74EDFA8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功耗</w:t>
            </w:r>
          </w:p>
        </w:tc>
        <w:tc>
          <w:tcPr>
            <w:tcW w:w="4536" w:type="dxa"/>
          </w:tcPr>
          <w:p w14:paraId="68B1B47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≤</w:t>
            </w:r>
            <w:r>
              <w:rPr>
                <w:rFonts w:hint="eastAsia"/>
              </w:rPr>
              <w:t>120</w:t>
            </w:r>
            <w:r>
              <w:t>W</w:t>
            </w:r>
          </w:p>
        </w:tc>
      </w:tr>
      <w:tr w14:paraId="1109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528E922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428A644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通信方式</w:t>
            </w:r>
          </w:p>
        </w:tc>
        <w:tc>
          <w:tcPr>
            <w:tcW w:w="4536" w:type="dxa"/>
            <w:vAlign w:val="center"/>
          </w:tcPr>
          <w:p w14:paraId="523687EF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433M无线</w:t>
            </w:r>
          </w:p>
        </w:tc>
      </w:tr>
      <w:tr w14:paraId="311F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3AED1F0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35CD211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通信对象</w:t>
            </w:r>
          </w:p>
        </w:tc>
        <w:tc>
          <w:tcPr>
            <w:tcW w:w="4536" w:type="dxa"/>
            <w:vAlign w:val="center"/>
          </w:tcPr>
          <w:p w14:paraId="197B7AB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网关主机</w:t>
            </w:r>
          </w:p>
        </w:tc>
      </w:tr>
      <w:tr w14:paraId="6046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2EC858D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5705CF9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通信距离</w:t>
            </w:r>
          </w:p>
        </w:tc>
        <w:tc>
          <w:tcPr>
            <w:tcW w:w="4536" w:type="dxa"/>
            <w:vAlign w:val="center"/>
          </w:tcPr>
          <w:p w14:paraId="14FA456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单跳 &gt; 100米，最多255跳</w:t>
            </w:r>
          </w:p>
        </w:tc>
      </w:tr>
      <w:tr w14:paraId="15F6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7FE3F43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671D1AA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外壳材料</w:t>
            </w:r>
          </w:p>
        </w:tc>
        <w:tc>
          <w:tcPr>
            <w:tcW w:w="4536" w:type="dxa"/>
            <w:vAlign w:val="center"/>
          </w:tcPr>
          <w:p w14:paraId="6295554F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钣金</w:t>
            </w:r>
            <w:r>
              <w:rPr>
                <w:rFonts w:hint="eastAsia"/>
              </w:rPr>
              <w:t>、</w:t>
            </w:r>
            <w:r>
              <w:t>铝合金</w:t>
            </w:r>
            <w:r>
              <w:rPr>
                <w:rFonts w:hint="eastAsia"/>
              </w:rPr>
              <w:t>、冷钢烤漆、钢化玻璃</w:t>
            </w:r>
          </w:p>
        </w:tc>
      </w:tr>
      <w:tr w14:paraId="775A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303A014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3C50847F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防护等级</w:t>
            </w:r>
          </w:p>
        </w:tc>
        <w:tc>
          <w:tcPr>
            <w:tcW w:w="4536" w:type="dxa"/>
            <w:vAlign w:val="center"/>
          </w:tcPr>
          <w:p w14:paraId="77F7C55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防雨防尘</w:t>
            </w:r>
          </w:p>
        </w:tc>
      </w:tr>
      <w:tr w14:paraId="7E75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66DB4C6F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06102C8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规格尺寸</w:t>
            </w:r>
          </w:p>
        </w:tc>
        <w:tc>
          <w:tcPr>
            <w:tcW w:w="4536" w:type="dxa"/>
            <w:vAlign w:val="center"/>
          </w:tcPr>
          <w:p w14:paraId="3589B1C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定制</w:t>
            </w:r>
          </w:p>
        </w:tc>
      </w:tr>
      <w:tr w14:paraId="4756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18DE1E30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1C38C73F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安装方式</w:t>
            </w:r>
          </w:p>
        </w:tc>
        <w:tc>
          <w:tcPr>
            <w:tcW w:w="4536" w:type="dxa"/>
            <w:vAlign w:val="center"/>
          </w:tcPr>
          <w:p w14:paraId="49406B0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户外、固定安装</w:t>
            </w:r>
          </w:p>
        </w:tc>
      </w:tr>
      <w:tr w14:paraId="1F70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1C3252A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519A428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4536" w:type="dxa"/>
            <w:vAlign w:val="center"/>
          </w:tcPr>
          <w:p w14:paraId="25F76880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-20</w:t>
            </w:r>
            <w:r>
              <w:rPr>
                <w:rFonts w:hint="eastAsia"/>
              </w:rPr>
              <w:t>℃</w:t>
            </w:r>
            <w:r>
              <w:t>~</w:t>
            </w:r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℃</w:t>
            </w:r>
          </w:p>
        </w:tc>
      </w:tr>
      <w:tr w14:paraId="22E8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6B11BB9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2255C35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工作湿度</w:t>
            </w:r>
          </w:p>
        </w:tc>
        <w:tc>
          <w:tcPr>
            <w:tcW w:w="4536" w:type="dxa"/>
            <w:vAlign w:val="center"/>
          </w:tcPr>
          <w:p w14:paraId="4F34428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≤90%RH</w:t>
            </w:r>
            <w:r>
              <w:rPr>
                <w:rFonts w:hint="eastAsia"/>
              </w:rPr>
              <w:t>（</w:t>
            </w:r>
            <w:r>
              <w:t>无冷凝）</w:t>
            </w:r>
          </w:p>
        </w:tc>
      </w:tr>
    </w:tbl>
    <w:p w14:paraId="5A5FAE7D">
      <w:pPr>
        <w:jc w:val="left"/>
        <w:rPr>
          <w:rFonts w:hint="eastAsia" w:ascii="微软雅黑" w:hAnsi="微软雅黑" w:eastAsia="微软雅黑"/>
          <w:bCs/>
          <w:color w:val="000000"/>
          <w:sz w:val="22"/>
          <w:szCs w:val="28"/>
        </w:rPr>
      </w:pPr>
    </w:p>
    <w:p w14:paraId="57AE9511">
      <w:pPr>
        <w:widowControl/>
        <w:jc w:val="left"/>
        <w:rPr>
          <w:rFonts w:hint="eastAsia" w:ascii="微软雅黑" w:hAnsi="微软雅黑" w:eastAsia="微软雅黑"/>
          <w:bCs/>
          <w:color w:val="000000"/>
          <w:sz w:val="22"/>
          <w:szCs w:val="28"/>
        </w:rPr>
      </w:pPr>
      <w:r>
        <w:rPr>
          <w:rFonts w:hint="eastAsia" w:ascii="微软雅黑" w:hAnsi="微软雅黑" w:eastAsia="微软雅黑"/>
          <w:bCs/>
          <w:color w:val="000000"/>
          <w:sz w:val="22"/>
          <w:szCs w:val="28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701"/>
        <w:gridCol w:w="4536"/>
      </w:tblGrid>
      <w:tr w14:paraId="22AE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3"/>
            <w:shd w:val="clear" w:color="auto" w:fill="00B0F0"/>
          </w:tcPr>
          <w:p w14:paraId="252BF6F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b/>
                <w:bCs w:val="0"/>
                <w:color w:val="FFFFFF" w:themeColor="background1"/>
              </w:rPr>
              <w:t>室内引导屏</w:t>
            </w:r>
          </w:p>
        </w:tc>
      </w:tr>
      <w:tr w14:paraId="7E4D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restart"/>
          </w:tcPr>
          <w:p w14:paraId="21080B3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1558925</wp:posOffset>
                  </wp:positionV>
                  <wp:extent cx="2159635" cy="738505"/>
                  <wp:effectExtent l="0" t="0" r="0" b="0"/>
                  <wp:wrapNone/>
                  <wp:docPr id="12714149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41490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2319020</wp:posOffset>
                      </wp:positionV>
                      <wp:extent cx="642620" cy="289560"/>
                      <wp:effectExtent l="0" t="0" r="5080" b="15240"/>
                      <wp:wrapSquare wrapText="bothSides"/>
                      <wp:docPr id="2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120A8F">
                                  <w:r>
                                    <w:rPr>
                                      <w:rFonts w:hint="eastAsia"/>
                                    </w:rPr>
                                    <w:t>参考图</w:t>
                                  </w:r>
                                </w:p>
                              </w:txbxContent>
                            </wps:txbx>
                            <wps:bodyPr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62.55pt;margin-top:182.6pt;height:22.8pt;width:50.6pt;mso-wrap-distance-bottom:3.6pt;mso-wrap-distance-left:9pt;mso-wrap-distance-right:9pt;mso-wrap-distance-top:3.6pt;z-index:251667456;mso-width-relative:margin;mso-height-relative:margin;mso-height-percent:200;" fillcolor="#FFFFFF" filled="t" stroked="f" coordsize="21600,21600" o:gfxdata="UEsDBAoAAAAAAIdO4kAAAAAAAAAAAAAAAAAEAAAAZHJzL1BLAwQUAAAACACHTuJA4bVWFdkAAAAL&#10;AQAADwAAAGRycy9kb3ducmV2LnhtbE2Py07DMBBF90j8gzWV2FE7LomqEKdCVGxYINEiwdKNnTiq&#10;H5HtpuHvGVawvJqje880u8VZMuuYxuAFFGsGRPsuqNEPAj6OL/dbIClLr6QNXgv41gl27e1NI2sV&#10;rv5dz4c8ECzxqZYCTM5TTWnqjHYyrcOkPd76EJ3MGONAVZRXLHeWcsYq6uToccHIST8b3Z0PFyfg&#10;05lR7ePbV6/svH/tn8ppiZMQd6uCPQLJesl/MPzqozq06HQKF68SsZh5WSAqYFOVHAgSnFcbICcB&#10;DwXbAm0b+v+H9gdQSwMEFAAAAAgAh07iQKdvWwzZAQAAqQMAAA4AAABkcnMvZTJvRG9jLnhtbK1T&#10;wY7TMBC9I/EPlu80bQTRUjVdwVblggBp4QNcx2ks2R7L4zbpD8AfcOLCne/qdzB2sl3Yvexhc0jG&#10;M+Pn954nq+vBGnZUATW4mi9mc86Uk9Bot6/5t6/bV1ecYRSuEQacqvlJIb9ev3yx6v1SldCBaVRg&#10;BOJw2fuadzH6ZVGg7JQVOAOvHBVbCFZEWoZ90QTRE7o1RTmfV0UPofEBpEKk7GYs8gkxPAUQ2lZL&#10;tQF5sMrFETUoIyJJwk575OvMtm2VjJ/bFlVkpuakNOY3HULxLr2L9Uos90H4TsuJgngKhQearNCO&#10;Dr1AbUQU7BD0IyirZQCENs4k2GIUkh0hFYv5A29uO+FV1kJWo7+Yjs8HKz8dvwSmm5qXnDlh6cLP&#10;P3+cf/05//7OqmRP73FJXbee+uLwHgYamrs8UjKpHtpg05f0MKqTuaeLuWqITFKyel1WJVUklcqr&#10;t2+qbH5xv9kHjB8UWJaCmge6u2ypOH7ESESo9a4lnYVgdLPVxuRF2O9uTGBHQfe8zU/iSFv+azMu&#10;NTtI28ZyyhRJ4iglRXHYDZPuHTQnki2c7ICGJvIpvInjCB180PuOyC4yU/TvDpHAM9sENe6fTqAb&#10;zIymaUsj8u86d93/Ye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bVWFdkAAAALAQAADwAAAAAA&#10;AAABACAAAAAiAAAAZHJzL2Rvd25yZXYueG1sUEsBAhQAFAAAAAgAh07iQKdvWwzZAQAAqQMAAA4A&#10;AAAAAAAAAQAgAAAAKAEAAGRycy9lMm9Eb2MueG1sUEsFBgAAAAAGAAYAWQEAAHMFAAAAAA==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4E120A8F">
                            <w:r>
                              <w:rPr>
                                <w:rFonts w:hint="eastAsia"/>
                              </w:rPr>
                              <w:t>参考图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4CA3C03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4536" w:type="dxa"/>
          </w:tcPr>
          <w:p w14:paraId="4112838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DC 5.0~24V</w:t>
            </w:r>
          </w:p>
        </w:tc>
      </w:tr>
      <w:tr w14:paraId="59F0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747182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4D76938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功耗</w:t>
            </w:r>
          </w:p>
        </w:tc>
        <w:tc>
          <w:tcPr>
            <w:tcW w:w="4536" w:type="dxa"/>
          </w:tcPr>
          <w:p w14:paraId="590618C0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≤</w:t>
            </w:r>
            <w:r>
              <w:rPr>
                <w:rFonts w:hint="eastAsia"/>
              </w:rPr>
              <w:t>80</w:t>
            </w:r>
            <w:r>
              <w:t>W</w:t>
            </w:r>
          </w:p>
        </w:tc>
      </w:tr>
      <w:tr w14:paraId="7879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771A6DF8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4BF9BAC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通信方式</w:t>
            </w:r>
          </w:p>
        </w:tc>
        <w:tc>
          <w:tcPr>
            <w:tcW w:w="4536" w:type="dxa"/>
            <w:vAlign w:val="center"/>
          </w:tcPr>
          <w:p w14:paraId="467E5B1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433M无线</w:t>
            </w:r>
          </w:p>
        </w:tc>
      </w:tr>
      <w:tr w14:paraId="73D2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70901ED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63FCBBF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通信对象</w:t>
            </w:r>
          </w:p>
        </w:tc>
        <w:tc>
          <w:tcPr>
            <w:tcW w:w="4536" w:type="dxa"/>
            <w:vAlign w:val="center"/>
          </w:tcPr>
          <w:p w14:paraId="71C37E5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网关主机</w:t>
            </w:r>
          </w:p>
        </w:tc>
      </w:tr>
      <w:tr w14:paraId="4AF0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7A5E1FC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07F6F69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通信距离</w:t>
            </w:r>
          </w:p>
        </w:tc>
        <w:tc>
          <w:tcPr>
            <w:tcW w:w="4536" w:type="dxa"/>
            <w:vAlign w:val="center"/>
          </w:tcPr>
          <w:p w14:paraId="285E766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单跳 &gt; 100米，最多255跳</w:t>
            </w:r>
          </w:p>
        </w:tc>
      </w:tr>
      <w:tr w14:paraId="5332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C376A16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44ED7D0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外壳材料</w:t>
            </w:r>
          </w:p>
        </w:tc>
        <w:tc>
          <w:tcPr>
            <w:tcW w:w="4536" w:type="dxa"/>
            <w:vAlign w:val="center"/>
          </w:tcPr>
          <w:p w14:paraId="65E311E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钣金</w:t>
            </w:r>
            <w:r>
              <w:rPr>
                <w:rFonts w:hint="eastAsia"/>
              </w:rPr>
              <w:t>、</w:t>
            </w:r>
            <w:r>
              <w:t>铝合金</w:t>
            </w:r>
            <w:r>
              <w:rPr>
                <w:rFonts w:hint="eastAsia"/>
              </w:rPr>
              <w:t>、亚克力</w:t>
            </w:r>
          </w:p>
        </w:tc>
      </w:tr>
      <w:tr w14:paraId="65C5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4F4806F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1940A6E6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防护等级</w:t>
            </w:r>
          </w:p>
        </w:tc>
        <w:tc>
          <w:tcPr>
            <w:tcW w:w="4536" w:type="dxa"/>
            <w:vAlign w:val="center"/>
          </w:tcPr>
          <w:p w14:paraId="604F859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防雨防尘</w:t>
            </w:r>
          </w:p>
        </w:tc>
      </w:tr>
      <w:tr w14:paraId="325C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73C2F9C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19F57AD3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规格尺寸</w:t>
            </w:r>
          </w:p>
        </w:tc>
        <w:tc>
          <w:tcPr>
            <w:tcW w:w="4536" w:type="dxa"/>
            <w:vAlign w:val="center"/>
          </w:tcPr>
          <w:p w14:paraId="7975AC38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定制</w:t>
            </w:r>
          </w:p>
        </w:tc>
      </w:tr>
      <w:tr w14:paraId="10A4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6561C01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7213DF3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安装方式</w:t>
            </w:r>
          </w:p>
        </w:tc>
        <w:tc>
          <w:tcPr>
            <w:tcW w:w="4536" w:type="dxa"/>
            <w:vAlign w:val="center"/>
          </w:tcPr>
          <w:p w14:paraId="7F663FA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室内、吊装</w:t>
            </w:r>
          </w:p>
        </w:tc>
      </w:tr>
      <w:tr w14:paraId="6961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6C618B0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751F2B9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4536" w:type="dxa"/>
            <w:vAlign w:val="center"/>
          </w:tcPr>
          <w:p w14:paraId="47D8F5FC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-20</w:t>
            </w:r>
            <w:r>
              <w:rPr>
                <w:rFonts w:hint="eastAsia"/>
              </w:rPr>
              <w:t>℃</w:t>
            </w:r>
            <w:r>
              <w:t>~</w:t>
            </w: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℃</w:t>
            </w:r>
          </w:p>
        </w:tc>
      </w:tr>
      <w:tr w14:paraId="34F7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2CB2742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551DCDE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工作湿度</w:t>
            </w:r>
          </w:p>
        </w:tc>
        <w:tc>
          <w:tcPr>
            <w:tcW w:w="4536" w:type="dxa"/>
            <w:vAlign w:val="center"/>
          </w:tcPr>
          <w:p w14:paraId="7370444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≤90%RH</w:t>
            </w:r>
            <w:r>
              <w:rPr>
                <w:rFonts w:hint="eastAsia"/>
              </w:rPr>
              <w:t>（</w:t>
            </w:r>
            <w:r>
              <w:t>无冷凝）</w:t>
            </w:r>
          </w:p>
        </w:tc>
      </w:tr>
    </w:tbl>
    <w:p w14:paraId="00013B74">
      <w:pPr>
        <w:jc w:val="left"/>
        <w:rPr>
          <w:rFonts w:hint="eastAsia" w:ascii="微软雅黑" w:hAnsi="微软雅黑" w:eastAsia="微软雅黑"/>
          <w:bCs/>
          <w:color w:val="000000"/>
          <w:sz w:val="22"/>
          <w:szCs w:val="28"/>
        </w:rPr>
      </w:pPr>
    </w:p>
    <w:p w14:paraId="5985C0C7">
      <w:pPr>
        <w:widowControl/>
        <w:jc w:val="left"/>
        <w:rPr>
          <w:rFonts w:hint="eastAsia" w:ascii="微软雅黑" w:hAnsi="微软雅黑" w:eastAsia="微软雅黑"/>
          <w:bCs/>
          <w:color w:val="000000"/>
          <w:sz w:val="22"/>
          <w:szCs w:val="28"/>
        </w:rPr>
      </w:pPr>
      <w:r>
        <w:rPr>
          <w:rFonts w:hint="eastAsia" w:ascii="微软雅黑" w:hAnsi="微软雅黑" w:eastAsia="微软雅黑"/>
          <w:bCs/>
          <w:color w:val="000000"/>
          <w:sz w:val="22"/>
          <w:szCs w:val="28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701"/>
        <w:gridCol w:w="4536"/>
      </w:tblGrid>
      <w:tr w14:paraId="6E10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3"/>
            <w:shd w:val="clear" w:color="auto" w:fill="00B0F0"/>
          </w:tcPr>
          <w:p w14:paraId="124EA4A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b/>
                <w:bCs w:val="0"/>
                <w:color w:val="FFFFFF" w:themeColor="background1"/>
              </w:rPr>
              <w:t>中继器（根据现场情况选装）</w:t>
            </w:r>
          </w:p>
        </w:tc>
      </w:tr>
      <w:tr w14:paraId="2056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restart"/>
          </w:tcPr>
          <w:p w14:paraId="7FB11A7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1148080</wp:posOffset>
                  </wp:positionV>
                  <wp:extent cx="1800225" cy="1461135"/>
                  <wp:effectExtent l="0" t="0" r="0" b="0"/>
                  <wp:wrapNone/>
                  <wp:docPr id="13209559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9559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46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48504F9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4536" w:type="dxa"/>
          </w:tcPr>
          <w:p w14:paraId="4C096AE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DC 5.0~24V</w:t>
            </w:r>
          </w:p>
        </w:tc>
      </w:tr>
      <w:tr w14:paraId="2EBB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243963E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48BAA0E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功耗</w:t>
            </w:r>
          </w:p>
        </w:tc>
        <w:tc>
          <w:tcPr>
            <w:tcW w:w="4536" w:type="dxa"/>
          </w:tcPr>
          <w:p w14:paraId="3ABAE3A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&lt;1</w:t>
            </w:r>
            <w:r>
              <w:t>W</w:t>
            </w:r>
          </w:p>
        </w:tc>
      </w:tr>
      <w:tr w14:paraId="0809A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68AC8D0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3EAB9AF0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通信方式</w:t>
            </w:r>
          </w:p>
        </w:tc>
        <w:tc>
          <w:tcPr>
            <w:tcW w:w="4536" w:type="dxa"/>
            <w:vAlign w:val="center"/>
          </w:tcPr>
          <w:p w14:paraId="5863CF0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433M无线</w:t>
            </w:r>
          </w:p>
        </w:tc>
      </w:tr>
      <w:tr w14:paraId="0A9C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746006E0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22F4A32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通信对象</w:t>
            </w:r>
          </w:p>
        </w:tc>
        <w:tc>
          <w:tcPr>
            <w:tcW w:w="4536" w:type="dxa"/>
            <w:vAlign w:val="center"/>
          </w:tcPr>
          <w:p w14:paraId="1E24F37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其他433MHz设备</w:t>
            </w:r>
          </w:p>
        </w:tc>
      </w:tr>
      <w:tr w14:paraId="318D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2FA1DCA5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6F9A69AD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通信距离</w:t>
            </w:r>
          </w:p>
        </w:tc>
        <w:tc>
          <w:tcPr>
            <w:tcW w:w="4536" w:type="dxa"/>
            <w:vAlign w:val="center"/>
          </w:tcPr>
          <w:p w14:paraId="11D4F37B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单跳 &gt; 100米，最多255跳</w:t>
            </w:r>
          </w:p>
        </w:tc>
      </w:tr>
      <w:tr w14:paraId="0E5B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1CF06E90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4ECE550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外壳材料</w:t>
            </w:r>
          </w:p>
        </w:tc>
        <w:tc>
          <w:tcPr>
            <w:tcW w:w="4536" w:type="dxa"/>
            <w:vAlign w:val="center"/>
          </w:tcPr>
          <w:p w14:paraId="5CA057F6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ABS塑料</w:t>
            </w:r>
          </w:p>
        </w:tc>
      </w:tr>
      <w:tr w14:paraId="0D3D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64615F6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0695D30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防护等级</w:t>
            </w:r>
          </w:p>
        </w:tc>
        <w:tc>
          <w:tcPr>
            <w:tcW w:w="4536" w:type="dxa"/>
            <w:vAlign w:val="center"/>
          </w:tcPr>
          <w:p w14:paraId="3CCC860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防雨防尘</w:t>
            </w:r>
          </w:p>
        </w:tc>
      </w:tr>
      <w:tr w14:paraId="5FFF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37148E99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2AAF60F2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规格尺寸</w:t>
            </w:r>
          </w:p>
        </w:tc>
        <w:tc>
          <w:tcPr>
            <w:tcW w:w="4536" w:type="dxa"/>
            <w:vAlign w:val="center"/>
          </w:tcPr>
          <w:p w14:paraId="2526E3D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115*85*35mm</w:t>
            </w:r>
          </w:p>
        </w:tc>
      </w:tr>
      <w:tr w14:paraId="5B35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04C62F0E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4207EAA7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4536" w:type="dxa"/>
            <w:vAlign w:val="center"/>
          </w:tcPr>
          <w:p w14:paraId="44C1D5D8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-20</w:t>
            </w:r>
            <w:r>
              <w:rPr>
                <w:rFonts w:hint="eastAsia"/>
              </w:rPr>
              <w:t>℃</w:t>
            </w:r>
            <w:r>
              <w:t>~</w:t>
            </w: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℃</w:t>
            </w:r>
          </w:p>
        </w:tc>
      </w:tr>
      <w:tr w14:paraId="01FF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Merge w:val="continue"/>
          </w:tcPr>
          <w:p w14:paraId="19E7FB24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</w:p>
        </w:tc>
        <w:tc>
          <w:tcPr>
            <w:tcW w:w="1701" w:type="dxa"/>
          </w:tcPr>
          <w:p w14:paraId="739A55CA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工作湿度</w:t>
            </w:r>
          </w:p>
        </w:tc>
        <w:tc>
          <w:tcPr>
            <w:tcW w:w="4536" w:type="dxa"/>
            <w:vAlign w:val="center"/>
          </w:tcPr>
          <w:p w14:paraId="02DA0BB1">
            <w:pPr>
              <w:pStyle w:val="16"/>
              <w:numPr>
                <w:ilvl w:val="0"/>
                <w:numId w:val="0"/>
              </w:numPr>
              <w:rPr>
                <w:rFonts w:hint="eastAsia"/>
              </w:rPr>
            </w:pPr>
            <w:r>
              <w:t>≤90%RH</w:t>
            </w:r>
            <w:r>
              <w:rPr>
                <w:rFonts w:hint="eastAsia"/>
              </w:rPr>
              <w:t>（</w:t>
            </w:r>
            <w:r>
              <w:t>无冷凝）</w:t>
            </w:r>
          </w:p>
        </w:tc>
      </w:tr>
    </w:tbl>
    <w:p w14:paraId="71E89ECA">
      <w:pPr>
        <w:jc w:val="left"/>
        <w:rPr>
          <w:rFonts w:hint="eastAsia" w:ascii="微软雅黑" w:hAnsi="微软雅黑" w:eastAsia="微软雅黑"/>
          <w:bCs/>
          <w:color w:val="000000"/>
          <w:sz w:val="22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2" w:h="15842"/>
      <w:pgMar w:top="1134" w:right="1134" w:bottom="1134" w:left="1134" w:header="56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811DC">
    <w:pPr>
      <w:pStyle w:val="3"/>
      <w:pBdr>
        <w:top w:val="single" w:color="auto" w:sz="4" w:space="1"/>
      </w:pBdr>
    </w:pPr>
    <w:r>
      <w:rPr>
        <w:rStyle w:val="13"/>
        <w:rFonts w:hint="eastAsia"/>
      </w:rPr>
      <w:t>版权 @2024-，深圳市芯威科技有限公司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  <w:r>
      <w:ptab w:relativeTo="margin" w:alignment="right" w:leader="none"/>
    </w:r>
    <w:r>
      <w:rPr>
        <w:rStyle w:val="14"/>
        <w:rFonts w:hint="eastAsia"/>
      </w:rPr>
      <w:t>无线车位引导系统设备列表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7BB6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AD03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A5520">
    <w:pPr>
      <w:pStyle w:val="4"/>
      <w:jc w:val="left"/>
      <w:rPr>
        <w:b/>
        <w:sz w:val="15"/>
        <w:szCs w:val="15"/>
      </w:rPr>
    </w:pPr>
    <w:r>
      <w:rPr>
        <w:b/>
        <w:sz w:val="15"/>
        <w:szCs w:val="15"/>
      </w:rPr>
      <w:pict>
        <v:group id="_x0000_s1028" o:spid="_x0000_s1028" o:spt="203" style="position:absolute;left:0pt;margin-left:-3.5pt;margin-top:21.1pt;height:19.85pt;width:89.75pt;mso-position-vertical-relative:page;z-index:251659264;mso-width-relative:page;mso-height-relative:page;" coordorigin="1064,958" coordsize="1795,397">
          <o:lock v:ext="edit"/>
          <v:shape id="图片 2" o:spid="_x0000_s1029" o:spt="75" type="#_x0000_t75" style="position:absolute;left:1064;top:958;height:397;width:654;" filled="f" o:preferrelative="t" stroked="f" coordsize="21600,21600">
            <v:path/>
            <v:fill on="f" focussize="0,0"/>
            <v:stroke on="f" joinstyle="miter"/>
            <v:imagedata r:id="rId1" cropleft="1913f" croptop="11760f" cropright="6219f" cropbottom="9187f" o:title=""/>
            <o:lock v:ext="edit" aspectratio="t"/>
          </v:shape>
          <v:shape id="_x0000_s1030" o:spid="_x0000_s1030" o:spt="136" type="#_x0000_t136" style="position:absolute;left:1718;top:1014;height:285;width:1141;" fillcolor="#000000" filled="t" stroked="t" coordsize="21600,21600">
            <v:path/>
            <v:fill on="t" focussize="0,0"/>
            <v:stroke weight="0.5pt" color="#000000"/>
            <v:imagedata o:title=""/>
            <o:lock v:ext="edit"/>
            <v:textpath on="t" fitshape="t" fitpath="t" trim="t" xscale="f" string="芯威科技" style="font-family:宋体;font-size:14pt;v-text-align:center;"/>
          </v:shape>
        </v:group>
      </w:pict>
    </w:r>
    <w:r>
      <w:rPr>
        <w:b/>
        <w:sz w:val="15"/>
        <w:szCs w:val="15"/>
      </w:rPr>
      <w:ptab w:relativeTo="margin" w:alignment="center" w:leader="none"/>
    </w:r>
    <w:r>
      <w:rPr>
        <w:b/>
        <w:sz w:val="15"/>
        <w:szCs w:val="15"/>
      </w:rPr>
      <w:ptab w:relativeTo="margin" w:alignment="right" w:leader="none"/>
    </w:r>
  </w:p>
  <w:p w14:paraId="2C10699E">
    <w:pPr>
      <w:pStyle w:val="4"/>
      <w:jc w:val="left"/>
      <w:rPr>
        <w:b/>
        <w:sz w:val="15"/>
        <w:szCs w:val="15"/>
      </w:rPr>
    </w:pPr>
    <w:r>
      <w:rPr>
        <w:rFonts w:hint="eastAsia"/>
        <w:b/>
        <w:sz w:val="15"/>
        <w:szCs w:val="15"/>
      </w:rPr>
      <w:t>www.digirf.com</w:t>
    </w:r>
    <w:r>
      <w:rPr>
        <w:b/>
        <w:sz w:val="15"/>
        <w:szCs w:val="15"/>
      </w:rPr>
      <w:ptab w:relativeTo="margin" w:alignment="center" w:leader="none"/>
    </w:r>
    <w:r>
      <w:rPr>
        <w:b/>
        <w:sz w:val="15"/>
        <w:szCs w:val="15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58E0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54870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21C73"/>
    <w:multiLevelType w:val="multilevel"/>
    <w:tmpl w:val="6B821C73"/>
    <w:lvl w:ilvl="0" w:tentative="0">
      <w:start w:val="1"/>
      <w:numFmt w:val="decimal"/>
      <w:pStyle w:val="16"/>
      <w:lvlText w:val="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decimal"/>
      <w:lvlText w:val="2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2D"/>
    <w:rsid w:val="000019D7"/>
    <w:rsid w:val="000F2A56"/>
    <w:rsid w:val="00100AAD"/>
    <w:rsid w:val="00146585"/>
    <w:rsid w:val="00167DE6"/>
    <w:rsid w:val="00176913"/>
    <w:rsid w:val="001A609D"/>
    <w:rsid w:val="001F2B06"/>
    <w:rsid w:val="002418BE"/>
    <w:rsid w:val="00270863"/>
    <w:rsid w:val="002720DC"/>
    <w:rsid w:val="00285341"/>
    <w:rsid w:val="002B0495"/>
    <w:rsid w:val="003A2D4E"/>
    <w:rsid w:val="003B6C08"/>
    <w:rsid w:val="003F1F0F"/>
    <w:rsid w:val="00436808"/>
    <w:rsid w:val="00444807"/>
    <w:rsid w:val="004874A3"/>
    <w:rsid w:val="00490386"/>
    <w:rsid w:val="004B3888"/>
    <w:rsid w:val="004F358D"/>
    <w:rsid w:val="0053512C"/>
    <w:rsid w:val="00551370"/>
    <w:rsid w:val="00567BE6"/>
    <w:rsid w:val="00597A2D"/>
    <w:rsid w:val="00600F4D"/>
    <w:rsid w:val="006421B9"/>
    <w:rsid w:val="006F5559"/>
    <w:rsid w:val="008B16BC"/>
    <w:rsid w:val="008E2EF9"/>
    <w:rsid w:val="00917313"/>
    <w:rsid w:val="009637C8"/>
    <w:rsid w:val="00970A99"/>
    <w:rsid w:val="009A2271"/>
    <w:rsid w:val="009C2202"/>
    <w:rsid w:val="009E1B2F"/>
    <w:rsid w:val="00A3777F"/>
    <w:rsid w:val="00AB15AB"/>
    <w:rsid w:val="00AD09FC"/>
    <w:rsid w:val="00B74962"/>
    <w:rsid w:val="00DB2D1B"/>
    <w:rsid w:val="00DE08E1"/>
    <w:rsid w:val="00E00111"/>
    <w:rsid w:val="00E367E8"/>
    <w:rsid w:val="00EB29C0"/>
    <w:rsid w:val="00F55D3A"/>
    <w:rsid w:val="3DB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2">
    <w:name w:val="产品型号"/>
    <w:basedOn w:val="7"/>
    <w:qFormat/>
    <w:uiPriority w:val="1"/>
    <w:rPr>
      <w:b/>
      <w:sz w:val="18"/>
    </w:rPr>
  </w:style>
  <w:style w:type="character" w:customStyle="1" w:styleId="13">
    <w:name w:val="版权和文档类型"/>
    <w:basedOn w:val="7"/>
    <w:uiPriority w:val="1"/>
    <w:rPr>
      <w:sz w:val="15"/>
    </w:rPr>
  </w:style>
  <w:style w:type="character" w:customStyle="1" w:styleId="14">
    <w:name w:val="版本和文档类型"/>
    <w:basedOn w:val="7"/>
    <w:uiPriority w:val="1"/>
    <w:rPr>
      <w:sz w:val="15"/>
    </w:rPr>
  </w:style>
  <w:style w:type="character" w:customStyle="1" w:styleId="15">
    <w:name w:val="文档标题"/>
    <w:basedOn w:val="7"/>
    <w:qFormat/>
    <w:uiPriority w:val="1"/>
    <w:rPr>
      <w:b/>
      <w:sz w:val="28"/>
    </w:rPr>
  </w:style>
  <w:style w:type="paragraph" w:customStyle="1" w:styleId="16">
    <w:name w:val="acbfdd8b-e11b-4d36-88ff-6049b138f862"/>
    <w:basedOn w:val="1"/>
    <w:link w:val="17"/>
    <w:uiPriority w:val="0"/>
    <w:pPr>
      <w:widowControl/>
      <w:numPr>
        <w:ilvl w:val="0"/>
        <w:numId w:val="1"/>
      </w:numPr>
      <w:adjustRightInd w:val="0"/>
      <w:spacing w:line="288" w:lineRule="auto"/>
      <w:jc w:val="left"/>
    </w:pPr>
    <w:rPr>
      <w:rFonts w:ascii="微软雅黑" w:hAnsi="微软雅黑" w:eastAsia="微软雅黑"/>
      <w:bCs/>
      <w:color w:val="000000"/>
      <w:sz w:val="22"/>
      <w:szCs w:val="28"/>
    </w:rPr>
  </w:style>
  <w:style w:type="character" w:customStyle="1" w:styleId="17">
    <w:name w:val="acbfdd8b-e11b-4d36-88ff-6049b138f862 字符"/>
    <w:basedOn w:val="7"/>
    <w:link w:val="16"/>
    <w:uiPriority w:val="0"/>
    <w:rPr>
      <w:rFonts w:ascii="微软雅黑" w:hAnsi="微软雅黑" w:eastAsia="微软雅黑"/>
      <w:bCs/>
      <w:color w:val="000000"/>
      <w:sz w:val="2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30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EBDD5A-C4F3-418B-A69C-07EE84850B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680</Words>
  <Characters>923</Characters>
  <Lines>201</Lines>
  <Paragraphs>198</Paragraphs>
  <TotalTime>44</TotalTime>
  <ScaleCrop>false</ScaleCrop>
  <LinksUpToDate>false</LinksUpToDate>
  <CharactersWithSpaces>949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2017-06-02T07:26:00Z</dcterms:created>
  <dc:creator>Qin</dc:creator>
  <cp:lastModifiedBy>2014</cp:lastModifiedBy>
  <cp:lastPrinted>2025-03-25T02:51:00Z</cp:lastPrinted>
  <dcterms:modified xsi:type="dcterms:W3CDTF">2025-03-25T08:44:27Z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754BF01DE0A1453DA62BB59037CD58B2_13</vt:lpwstr>
  </property>
</Properties>
</file>